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0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7032"/>
        <w:gridCol w:w="68"/>
        <w:gridCol w:w="205"/>
      </w:tblGrid>
      <w:tr w:rsidR="002E458B" w:rsidTr="002E458B">
        <w:trPr>
          <w:gridAfter w:val="1"/>
          <w:wAfter w:w="480" w:type="dxa"/>
          <w:tblCellSpacing w:w="0" w:type="dxa"/>
        </w:trPr>
        <w:tc>
          <w:tcPr>
            <w:tcW w:w="7215" w:type="dxa"/>
            <w:vAlign w:val="center"/>
          </w:tcPr>
          <w:tbl>
            <w:tblPr>
              <w:tblW w:w="69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196"/>
              <w:gridCol w:w="72"/>
              <w:gridCol w:w="1632"/>
            </w:tblGrid>
            <w:tr w:rsidR="002E458B">
              <w:trPr>
                <w:tblCellSpacing w:w="0" w:type="dxa"/>
                <w:jc w:val="center"/>
              </w:trPr>
              <w:tc>
                <w:tcPr>
                  <w:tcW w:w="1200" w:type="dxa"/>
                </w:tcPr>
                <w:tbl>
                  <w:tblPr>
                    <w:tblW w:w="12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5196"/>
                  </w:tblGrid>
                  <w:tr w:rsidR="002E458B">
                    <w:trPr>
                      <w:tblCellSpacing w:w="0" w:type="dxa"/>
                    </w:trPr>
                    <w:tc>
                      <w:tcPr>
                        <w:tcW w:w="0" w:type="auto"/>
                      </w:tcPr>
                      <w:p w:rsidR="002E458B" w:rsidRDefault="002E458B">
                        <w:pPr>
                          <w:jc w:val="center"/>
                        </w:pPr>
                        <w:r>
                          <w:br/>
                        </w:r>
                        <w:r w:rsidR="00174E4E">
                          <w:rPr>
                            <w:noProof/>
                          </w:rPr>
                          <w:drawing>
                            <wp:inline distT="0" distB="0" distL="0" distR="0">
                              <wp:extent cx="883920" cy="137160"/>
                              <wp:effectExtent l="19050" t="0" r="0" b="0"/>
                              <wp:docPr id="1" name="Image 1" descr="bon_a_savoir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bon_a_savoir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83920" cy="1371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E458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2E458B" w:rsidRDefault="00174E4E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2" name="Image 2" descr="pix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pix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E458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2E458B" w:rsidRDefault="00174E4E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279888" cy="2430780"/>
                              <wp:effectExtent l="19050" t="0" r="0" b="0"/>
                              <wp:docPr id="3" name="Image 3" descr="T_937_146982_618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T_937_146982_618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79888" cy="2430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E458B" w:rsidRDefault="002E458B">
                        <w:pPr>
                          <w:pStyle w:val="gris"/>
                        </w:pPr>
                        <w:r>
                          <w:rPr>
                            <w:i/>
                            <w:iCs/>
                          </w:rPr>
                          <w:t>© Martin - Fotolia.com</w:t>
                        </w:r>
                      </w:p>
                    </w:tc>
                  </w:tr>
                  <w:tr w:rsidR="002E458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2E458B" w:rsidRDefault="00174E4E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620" cy="7620"/>
                              <wp:effectExtent l="0" t="0" r="0" b="0"/>
                              <wp:docPr id="4" name="Image 4" descr="pix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pix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20" cy="76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E458B" w:rsidRDefault="002E458B"/>
              </w:tc>
              <w:tc>
                <w:tcPr>
                  <w:tcW w:w="450" w:type="dxa"/>
                  <w:vAlign w:val="center"/>
                </w:tcPr>
                <w:p w:rsidR="002E458B" w:rsidRDefault="00174E4E">
                  <w:r>
                    <w:rPr>
                      <w:noProof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8" name="Image 8" descr="pi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pi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50" w:type="dxa"/>
                </w:tcPr>
                <w:p w:rsidR="002E458B" w:rsidRDefault="002E458B"/>
                <w:p w:rsidR="002E458B" w:rsidRDefault="00550DEE" w:rsidP="002E458B">
                  <w:hyperlink r:id="rId7" w:history="1">
                    <w:r w:rsidR="002E458B">
                      <w:rPr>
                        <w:rStyle w:val="marron"/>
                        <w:b/>
                        <w:bCs/>
                        <w:color w:val="0000FF"/>
                        <w:u w:val="single"/>
                      </w:rPr>
                      <w:t>Moka : les meilleures recettes</w:t>
                    </w:r>
                  </w:hyperlink>
                </w:p>
                <w:p w:rsidR="002E458B" w:rsidRDefault="002E458B" w:rsidP="002E458B">
                  <w:r>
                    <w:rPr>
                      <w:i/>
                      <w:iCs/>
                    </w:rPr>
                    <w:t>Ce délicieux gâteau est constitué d'abaisses de génoise très imbibées de sirop café, séparées par une onctueuse crème au beurre café. S'il ...</w:t>
                  </w:r>
                </w:p>
                <w:p w:rsidR="002E458B" w:rsidRDefault="00174E4E">
                  <w:r>
                    <w:rPr>
                      <w:noProof/>
                    </w:rPr>
                    <w:drawing>
                      <wp:inline distT="0" distB="0" distL="0" distR="0">
                        <wp:extent cx="68580" cy="68580"/>
                        <wp:effectExtent l="0" t="0" r="0" b="0"/>
                        <wp:docPr id="9" name="Image 9" descr="pi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pi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" cy="68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E458B">
                    <w:t xml:space="preserve"> </w:t>
                  </w:r>
                </w:p>
              </w:tc>
            </w:tr>
          </w:tbl>
          <w:p w:rsidR="002E458B" w:rsidRDefault="002E458B">
            <w:pPr>
              <w:jc w:val="center"/>
            </w:pPr>
          </w:p>
        </w:tc>
        <w:tc>
          <w:tcPr>
            <w:tcW w:w="144" w:type="dxa"/>
            <w:vAlign w:val="center"/>
          </w:tcPr>
          <w:p w:rsidR="002E458B" w:rsidRDefault="00174E4E">
            <w:r>
              <w:rPr>
                <w:noProof/>
              </w:rPr>
              <w:drawing>
                <wp:inline distT="0" distB="0" distL="0" distR="0">
                  <wp:extent cx="7620" cy="7620"/>
                  <wp:effectExtent l="0" t="0" r="0" b="0"/>
                  <wp:docPr id="10" name="Image 10" descr="p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58B" w:rsidTr="002E458B">
        <w:trPr>
          <w:trHeight w:val="45"/>
          <w:tblCellSpacing w:w="0" w:type="dxa"/>
        </w:trPr>
        <w:tc>
          <w:tcPr>
            <w:tcW w:w="7305" w:type="dxa"/>
            <w:gridSpan w:val="3"/>
            <w:vAlign w:val="center"/>
          </w:tcPr>
          <w:p w:rsidR="002E458B" w:rsidRDefault="00174E4E">
            <w:pPr>
              <w:spacing w:line="45" w:lineRule="atLeast"/>
            </w:pPr>
            <w:r>
              <w:rPr>
                <w:noProof/>
              </w:rPr>
              <w:drawing>
                <wp:inline distT="0" distB="0" distL="0" distR="0">
                  <wp:extent cx="7620" cy="7620"/>
                  <wp:effectExtent l="0" t="0" r="0" b="0"/>
                  <wp:docPr id="5" name="Image 5" descr="p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458B" w:rsidRDefault="00174E4E" w:rsidP="002E458B">
      <w:r>
        <w:rPr>
          <w:noProof/>
        </w:rPr>
        <w:drawing>
          <wp:inline distT="0" distB="0" distL="0" distR="0">
            <wp:extent cx="4640580" cy="144780"/>
            <wp:effectExtent l="0" t="0" r="0" b="0"/>
            <wp:docPr id="6" name="Image 6" descr="p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x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3000"/>
        <w:gridCol w:w="300"/>
        <w:gridCol w:w="6420"/>
      </w:tblGrid>
      <w:tr w:rsidR="002E458B" w:rsidTr="002E458B">
        <w:trPr>
          <w:tblCellSpacing w:w="0" w:type="dxa"/>
        </w:trPr>
        <w:tc>
          <w:tcPr>
            <w:tcW w:w="3000" w:type="dxa"/>
            <w:vAlign w:val="center"/>
          </w:tcPr>
          <w:p w:rsidR="002E458B" w:rsidRDefault="002E458B">
            <w:r>
              <w:rPr>
                <w:rStyle w:val="marronplus1"/>
                <w:b/>
                <w:bCs/>
              </w:rPr>
              <w:t>INGREDIENTS</w:t>
            </w:r>
          </w:p>
        </w:tc>
        <w:tc>
          <w:tcPr>
            <w:tcW w:w="300" w:type="dxa"/>
          </w:tcPr>
          <w:p w:rsidR="002E458B" w:rsidRDefault="00174E4E"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1" name="Image 11" descr="p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0" w:type="dxa"/>
            <w:vAlign w:val="center"/>
          </w:tcPr>
          <w:p w:rsidR="002E458B" w:rsidRDefault="002E458B">
            <w:r>
              <w:rPr>
                <w:rStyle w:val="marronplus1"/>
                <w:b/>
                <w:bCs/>
              </w:rPr>
              <w:t>PREPARATION</w:t>
            </w:r>
          </w:p>
        </w:tc>
      </w:tr>
      <w:tr w:rsidR="002E458B" w:rsidTr="002E458B">
        <w:trPr>
          <w:trHeight w:val="15"/>
          <w:tblCellSpacing w:w="0" w:type="dxa"/>
        </w:trPr>
        <w:tc>
          <w:tcPr>
            <w:tcW w:w="9720" w:type="dxa"/>
            <w:gridSpan w:val="3"/>
            <w:shd w:val="clear" w:color="auto" w:fill="633910"/>
            <w:vAlign w:val="center"/>
          </w:tcPr>
          <w:p w:rsidR="002E458B" w:rsidRDefault="00174E4E">
            <w:pPr>
              <w:spacing w:line="15" w:lineRule="atLeast"/>
            </w:pPr>
            <w:r>
              <w:rPr>
                <w:noProof/>
              </w:rPr>
              <w:drawing>
                <wp:inline distT="0" distB="0" distL="0" distR="0">
                  <wp:extent cx="7620" cy="7620"/>
                  <wp:effectExtent l="0" t="0" r="0" b="0"/>
                  <wp:docPr id="7" name="Image 7" descr="p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58B" w:rsidTr="002E458B">
        <w:trPr>
          <w:tblCellSpacing w:w="0" w:type="dxa"/>
        </w:trPr>
        <w:tc>
          <w:tcPr>
            <w:tcW w:w="3000" w:type="dxa"/>
          </w:tcPr>
          <w:p w:rsidR="002E458B" w:rsidRDefault="002E458B">
            <w:r>
              <w:rPr>
                <w:b/>
                <w:bCs/>
              </w:rPr>
              <w:t>Pour 6 personne(s)</w:t>
            </w:r>
            <w:r>
              <w:br/>
            </w:r>
            <w:r>
              <w:br/>
              <w:t>250 gr de beurre mou, non salé.</w:t>
            </w:r>
            <w:r>
              <w:br/>
              <w:t>125 gr de sucre glace</w:t>
            </w:r>
            <w:r>
              <w:br/>
              <w:t xml:space="preserve">2 </w:t>
            </w:r>
            <w:proofErr w:type="spellStart"/>
            <w:r>
              <w:t>oeufs</w:t>
            </w:r>
            <w:proofErr w:type="spellEnd"/>
            <w:r>
              <w:br/>
              <w:t>café fort ou extrait de café</w:t>
            </w:r>
            <w:r>
              <w:br/>
              <w:t>chocolat semi-sucré râpé</w:t>
            </w:r>
            <w:r>
              <w:br/>
              <w:t>Biscuits petits beurres (2 paquets)</w:t>
            </w:r>
          </w:p>
        </w:tc>
        <w:tc>
          <w:tcPr>
            <w:tcW w:w="300" w:type="dxa"/>
          </w:tcPr>
          <w:p w:rsidR="002E458B" w:rsidRDefault="00174E4E"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2" name="Image 12" descr="p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0" w:type="dxa"/>
          </w:tcPr>
          <w:p w:rsidR="002E458B" w:rsidRDefault="002E458B">
            <w:r>
              <w:t xml:space="preserve">Pour la crème au beurre : </w:t>
            </w:r>
            <w:r>
              <w:br/>
              <w:t xml:space="preserve">Mélanger le sucre et les </w:t>
            </w:r>
            <w:proofErr w:type="spellStart"/>
            <w:r>
              <w:t>oeufs</w:t>
            </w:r>
            <w:proofErr w:type="spellEnd"/>
            <w:r>
              <w:t xml:space="preserve"> en battant le tout. Ajoutez le café et le beurre.</w:t>
            </w:r>
            <w:r>
              <w:br/>
            </w:r>
            <w:r>
              <w:br/>
              <w:t xml:space="preserve">Le gâteau : </w:t>
            </w:r>
            <w:r>
              <w:br/>
              <w:t>La veille, disposer dans un plat une couche de petits beurres, puis une couche de crème au café, puis saupoudrer de chocolat noir.</w:t>
            </w:r>
            <w:r>
              <w:br/>
              <w:t>Reproduire l'opération plusieurs fois pour former plusieurs couches. Vous pouvez tremper les biscuits dans du café juste avant de les disposer.</w:t>
            </w:r>
            <w:r>
              <w:br/>
            </w:r>
            <w:r>
              <w:br/>
              <w:t xml:space="preserve">Vous pouvez décorer la dessus du </w:t>
            </w:r>
            <w:proofErr w:type="spellStart"/>
            <w:r>
              <w:t>gateau</w:t>
            </w:r>
            <w:proofErr w:type="spellEnd"/>
            <w:r>
              <w:t xml:space="preserve"> à l'aide d'un couteau. Laisser reposer au réfrigérateur.</w:t>
            </w:r>
            <w:r>
              <w:br/>
            </w:r>
            <w:r>
              <w:br/>
              <w:t>Vous pouvez servir le lendemain avec la crème au beurre.</w:t>
            </w:r>
          </w:p>
        </w:tc>
      </w:tr>
    </w:tbl>
    <w:p w:rsidR="00035A1B" w:rsidRDefault="00035A1B"/>
    <w:sectPr w:rsidR="00035A1B" w:rsidSect="00550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hyphenationZone w:val="425"/>
  <w:characterSpacingControl w:val="doNotCompress"/>
  <w:compat/>
  <w:rsids>
    <w:rsidRoot w:val="002E458B"/>
    <w:rsid w:val="00035A1B"/>
    <w:rsid w:val="00174E4E"/>
    <w:rsid w:val="002E458B"/>
    <w:rsid w:val="00550DEE"/>
    <w:rsid w:val="00D121EC"/>
    <w:rsid w:val="00DA01DD"/>
    <w:rsid w:val="00E2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0DE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s">
    <w:name w:val="gris"/>
    <w:basedOn w:val="Normal"/>
    <w:rsid w:val="002E458B"/>
    <w:pPr>
      <w:spacing w:before="100" w:beforeAutospacing="1" w:after="100" w:afterAutospacing="1"/>
    </w:pPr>
  </w:style>
  <w:style w:type="character" w:styleId="Lienhypertexte">
    <w:name w:val="Hyperlink"/>
    <w:basedOn w:val="Policepardfaut"/>
    <w:rsid w:val="002E458B"/>
    <w:rPr>
      <w:color w:val="0000FF"/>
      <w:u w:val="single"/>
    </w:rPr>
  </w:style>
  <w:style w:type="character" w:customStyle="1" w:styleId="marron">
    <w:name w:val="marron"/>
    <w:basedOn w:val="Policepardfaut"/>
    <w:rsid w:val="002E458B"/>
  </w:style>
  <w:style w:type="character" w:customStyle="1" w:styleId="orangelight">
    <w:name w:val="orangelight"/>
    <w:basedOn w:val="Policepardfaut"/>
    <w:rsid w:val="002E458B"/>
  </w:style>
  <w:style w:type="character" w:customStyle="1" w:styleId="marronplus1">
    <w:name w:val="marronplus1"/>
    <w:basedOn w:val="Policepardfaut"/>
    <w:rsid w:val="002E458B"/>
  </w:style>
  <w:style w:type="paragraph" w:styleId="Textedebulles">
    <w:name w:val="Balloon Text"/>
    <w:basedOn w:val="Normal"/>
    <w:link w:val="TextedebullesCar"/>
    <w:rsid w:val="00E246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246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750g.com/recettes_moka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1036</CharactersWithSpaces>
  <SharedDoc>false</SharedDoc>
  <HLinks>
    <vt:vector size="6" baseType="variant">
      <vt:variant>
        <vt:i4>1638453</vt:i4>
      </vt:variant>
      <vt:variant>
        <vt:i4>15</vt:i4>
      </vt:variant>
      <vt:variant>
        <vt:i4>0</vt:i4>
      </vt:variant>
      <vt:variant>
        <vt:i4>5</vt:i4>
      </vt:variant>
      <vt:variant>
        <vt:lpwstr>http://www.750g.com/recettes_moka.htm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3</cp:revision>
  <dcterms:created xsi:type="dcterms:W3CDTF">2014-04-22T16:55:00Z</dcterms:created>
  <dcterms:modified xsi:type="dcterms:W3CDTF">2014-04-22T16:56:00Z</dcterms:modified>
</cp:coreProperties>
</file>